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4"/>
        <w:gridCol w:w="8084"/>
      </w:tblGrid>
      <w:tr w:rsidR="00986603" w:rsidRPr="00D93472" w:rsidTr="00260D12">
        <w:trPr>
          <w:cantSplit/>
          <w:trHeight w:val="240"/>
        </w:trPr>
        <w:tc>
          <w:tcPr>
            <w:tcW w:w="1414" w:type="dxa"/>
            <w:shd w:val="clear" w:color="auto" w:fill="auto"/>
          </w:tcPr>
          <w:p w:rsidR="00986603" w:rsidRPr="00D93472" w:rsidRDefault="00986603" w:rsidP="00260D12">
            <w:pPr>
              <w:snapToGrid w:val="0"/>
              <w:rPr>
                <w:b/>
                <w:sz w:val="24"/>
              </w:rPr>
            </w:pPr>
            <w:r w:rsidRPr="00D93472">
              <w:rPr>
                <w:noProof/>
                <w:lang w:eastAsia="pt-BR"/>
              </w:rPr>
              <w:drawing>
                <wp:inline distT="0" distB="0" distL="0" distR="0">
                  <wp:extent cx="798195" cy="771525"/>
                  <wp:effectExtent l="1905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986603" w:rsidRPr="00D93472" w:rsidRDefault="00986603" w:rsidP="00260D12">
            <w:pPr>
              <w:snapToGrid w:val="0"/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UNIVERSIDADE ESTADUAL DE MARINGÁ</w:t>
            </w:r>
          </w:p>
          <w:p w:rsidR="00986603" w:rsidRPr="00D93472" w:rsidRDefault="00986603" w:rsidP="00260D12">
            <w:pPr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PRÓ-REITORIA DE ENSINO</w:t>
            </w:r>
          </w:p>
        </w:tc>
      </w:tr>
    </w:tbl>
    <w:p w:rsidR="00986603" w:rsidRPr="00D93472" w:rsidRDefault="00D93472" w:rsidP="00986603">
      <w:pPr>
        <w:jc w:val="center"/>
        <w:rPr>
          <w:b/>
          <w:sz w:val="28"/>
          <w:szCs w:val="28"/>
        </w:rPr>
      </w:pPr>
      <w:r w:rsidRPr="00D93472">
        <w:rPr>
          <w:b/>
          <w:sz w:val="28"/>
          <w:szCs w:val="28"/>
        </w:rPr>
        <w:tab/>
      </w:r>
      <w:r w:rsidR="00986603" w:rsidRPr="00D93472">
        <w:rPr>
          <w:b/>
          <w:sz w:val="28"/>
          <w:szCs w:val="28"/>
        </w:rPr>
        <w:t>PROGRAMA DE DISCIPLINA</w:t>
      </w:r>
    </w:p>
    <w:p w:rsidR="00986603" w:rsidRPr="00D93472" w:rsidRDefault="00986603" w:rsidP="00986603">
      <w:pPr>
        <w:rPr>
          <w:sz w:val="2"/>
          <w:szCs w:val="2"/>
        </w:rPr>
      </w:pPr>
    </w:p>
    <w:tbl>
      <w:tblPr>
        <w:tblW w:w="9786" w:type="dxa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2764"/>
        <w:gridCol w:w="2764"/>
        <w:gridCol w:w="1701"/>
      </w:tblGrid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Centro de Tecnologia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Departamento de Engenharia de Alimentos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9A29BA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 xml:space="preserve">Programa de Pós-Graduação em </w:t>
            </w:r>
            <w:r w:rsidRPr="00D93472">
              <w:rPr>
                <w:b/>
                <w:sz w:val="22"/>
                <w:szCs w:val="24"/>
              </w:rPr>
              <w:t>Engenharia de Alimentos - PEG</w:t>
            </w:r>
          </w:p>
        </w:tc>
      </w:tr>
      <w:tr w:rsidR="00D93472" w:rsidRPr="001F63D0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COMPONENTE CURRICULAR</w:t>
            </w:r>
          </w:p>
        </w:tc>
      </w:tr>
      <w:tr w:rsidR="00D93472" w:rsidRPr="00D93472" w:rsidTr="00260D12">
        <w:trPr>
          <w:trHeight w:val="400"/>
        </w:trPr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pStyle w:val="NormalWeb"/>
              <w:snapToGrid w:val="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Nome: </w:t>
            </w:r>
            <w:r w:rsidR="00F43AF1" w:rsidRPr="00850BB4">
              <w:rPr>
                <w:rFonts w:ascii="Arial" w:hAnsi="Arial" w:cs="Arial"/>
              </w:rPr>
              <w:t>Técnicas de redação científica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Código: </w:t>
            </w:r>
          </w:p>
          <w:p w:rsidR="00D93472" w:rsidRPr="00D93472" w:rsidRDefault="00D93472" w:rsidP="00D9347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4"/>
                <w:szCs w:val="24"/>
              </w:rPr>
              <w:t xml:space="preserve">DAL </w:t>
            </w:r>
            <w:r w:rsidR="00F43AF1">
              <w:rPr>
                <w:b/>
                <w:sz w:val="24"/>
                <w:szCs w:val="24"/>
              </w:rPr>
              <w:t>4005</w:t>
            </w:r>
          </w:p>
        </w:tc>
      </w:tr>
      <w:tr w:rsidR="00D93472" w:rsidRPr="00D93472" w:rsidTr="009B4A88">
        <w:trPr>
          <w:trHeight w:val="40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Carga Horária: </w:t>
            </w:r>
            <w:r w:rsidR="00F43AF1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</w:t>
            </w:r>
            <w:r w:rsidRPr="00D93472">
              <w:rPr>
                <w:b/>
                <w:sz w:val="22"/>
                <w:szCs w:val="22"/>
              </w:rPr>
              <w:t>horas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Créditos: </w:t>
            </w:r>
            <w:r w:rsidR="00F43AF1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Ano de Implantação: </w:t>
            </w:r>
            <w:r w:rsidRPr="00D93472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F43AF1">
            <w:pPr>
              <w:snapToGrid w:val="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Obrigatória</w:t>
            </w:r>
            <w:r w:rsidR="00DE2FA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1. EMENTA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AF1" w:rsidRPr="00072390" w:rsidRDefault="00F43AF1" w:rsidP="00F43AF1">
            <w:pPr>
              <w:jc w:val="both"/>
              <w:rPr>
                <w:rFonts w:ascii="Arial" w:hAnsi="Arial" w:cs="Arial"/>
              </w:rPr>
            </w:pPr>
            <w:r w:rsidRPr="00850BB4">
              <w:rPr>
                <w:rFonts w:ascii="Arial" w:hAnsi="Arial" w:cs="Arial"/>
              </w:rPr>
              <w:t>Bases para elaboração da pesquisa bibliográfica. Técnicas de elaboração e redação de projeto de pesquisa e artigos científicos. Apresentação dos resultados experimentais de análise, interpretação e discussão.</w:t>
            </w:r>
          </w:p>
          <w:p w:rsidR="00D93472" w:rsidRPr="00D93472" w:rsidRDefault="00D93472" w:rsidP="00D93472">
            <w:pPr>
              <w:snapToGrid w:val="0"/>
              <w:spacing w:before="120"/>
              <w:ind w:firstLine="361"/>
              <w:jc w:val="both"/>
              <w:rPr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2. OBJETIVOS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F43AF1" w:rsidP="00D93472">
            <w:pPr>
              <w:snapToGrid w:val="0"/>
              <w:spacing w:before="120"/>
              <w:ind w:firstLine="361"/>
              <w:jc w:val="both"/>
            </w:pPr>
            <w:r>
              <w:rPr>
                <w:sz w:val="24"/>
              </w:rPr>
              <w:t>Capacitar o aluno a realizar pesquisas bibliográficas, projetos de pesquisa e interpretar resultados.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3. CONTEÚDO PROGRAMÁTICO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AF1" w:rsidRDefault="00F43AF1" w:rsidP="00F43A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E</w:t>
            </w:r>
            <w:r w:rsidRPr="00850BB4">
              <w:rPr>
                <w:rFonts w:ascii="Arial" w:hAnsi="Arial" w:cs="Arial"/>
              </w:rPr>
              <w:t>laboração da pesquisa bibliográfica</w:t>
            </w:r>
            <w:r>
              <w:rPr>
                <w:rFonts w:ascii="Arial" w:hAnsi="Arial" w:cs="Arial"/>
              </w:rPr>
              <w:t xml:space="preserve"> nas bases científicas</w:t>
            </w:r>
          </w:p>
          <w:p w:rsidR="00F43AF1" w:rsidRDefault="00F43AF1" w:rsidP="00F43A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850BB4">
              <w:rPr>
                <w:rFonts w:ascii="Arial" w:hAnsi="Arial" w:cs="Arial"/>
              </w:rPr>
              <w:t xml:space="preserve">Técnicas de elaboração e </w:t>
            </w:r>
            <w:r>
              <w:rPr>
                <w:rFonts w:ascii="Arial" w:hAnsi="Arial" w:cs="Arial"/>
              </w:rPr>
              <w:t>redação de projeto de pesquisa</w:t>
            </w:r>
          </w:p>
          <w:p w:rsidR="00F43AF1" w:rsidRDefault="00F43AF1" w:rsidP="00F43A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Indicadores de qualidade e escolha de periódicos</w:t>
            </w:r>
          </w:p>
          <w:p w:rsidR="00F43AF1" w:rsidRDefault="00F43AF1" w:rsidP="00F43A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850BB4">
              <w:rPr>
                <w:rFonts w:ascii="Arial" w:hAnsi="Arial" w:cs="Arial"/>
              </w:rPr>
              <w:t>Técnicas de elaboração</w:t>
            </w:r>
            <w:r>
              <w:rPr>
                <w:rFonts w:ascii="Arial" w:hAnsi="Arial" w:cs="Arial"/>
              </w:rPr>
              <w:t xml:space="preserve"> de artigos científicos.</w:t>
            </w:r>
          </w:p>
          <w:p w:rsidR="00F43AF1" w:rsidRDefault="00F43AF1" w:rsidP="00F43A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Formas de a</w:t>
            </w:r>
            <w:r w:rsidRPr="00850BB4">
              <w:rPr>
                <w:rFonts w:ascii="Arial" w:hAnsi="Arial" w:cs="Arial"/>
              </w:rPr>
              <w:t>presentação dos resultados experimentais</w:t>
            </w:r>
          </w:p>
          <w:p w:rsidR="00F43AF1" w:rsidRPr="00072390" w:rsidRDefault="00F43AF1" w:rsidP="00F43A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A</w:t>
            </w:r>
            <w:r w:rsidRPr="00850BB4">
              <w:rPr>
                <w:rFonts w:ascii="Arial" w:hAnsi="Arial" w:cs="Arial"/>
              </w:rPr>
              <w:t>ná</w:t>
            </w:r>
            <w:r>
              <w:rPr>
                <w:rFonts w:ascii="Arial" w:hAnsi="Arial" w:cs="Arial"/>
              </w:rPr>
              <w:t>lise, interpretação e discussão dos resultados.</w:t>
            </w:r>
          </w:p>
          <w:p w:rsidR="00D93472" w:rsidRPr="00D93472" w:rsidRDefault="00D93472" w:rsidP="00AA690B">
            <w:pPr>
              <w:widowControl w:val="0"/>
              <w:suppressAutoHyphens w:val="0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4. METODOLOGIA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D93472">
            <w:pPr>
              <w:suppressAutoHyphens w:val="0"/>
              <w:autoSpaceDE w:val="0"/>
              <w:autoSpaceDN w:val="0"/>
              <w:adjustRightInd w:val="0"/>
              <w:spacing w:before="120" w:after="240"/>
              <w:ind w:left="79"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F43AF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 xml:space="preserve">5. </w:t>
            </w:r>
            <w:r w:rsidR="00F43AF1" w:rsidRPr="00D93472">
              <w:rPr>
                <w:sz w:val="22"/>
                <w:szCs w:val="22"/>
                <w:lang w:val="en-US"/>
              </w:rPr>
              <w:t>REFERÊNCIAS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Default="00F43AF1" w:rsidP="00D93472">
            <w:pPr>
              <w:ind w:firstLine="5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D93472">
              <w:rPr>
                <w:sz w:val="22"/>
                <w:szCs w:val="22"/>
              </w:rPr>
              <w:t>1- Básicas (Disponibilizadas na Biblioteca ou aquisições recomendadas)</w:t>
            </w:r>
          </w:p>
          <w:p w:rsidR="00F43AF1" w:rsidRPr="0004321A" w:rsidRDefault="00F43AF1" w:rsidP="00F43AF1">
            <w:pPr>
              <w:pStyle w:val="Fontepargpadro1"/>
              <w:tabs>
                <w:tab w:val="left" w:pos="284"/>
              </w:tabs>
              <w:rPr>
                <w:rFonts w:ascii="Arial" w:hAnsi="Arial"/>
                <w:sz w:val="22"/>
                <w:lang w:val="pt-PT"/>
              </w:rPr>
            </w:pPr>
            <w:r w:rsidRPr="0004321A">
              <w:rPr>
                <w:rFonts w:ascii="Arial" w:hAnsi="Arial"/>
                <w:sz w:val="22"/>
                <w:lang w:val="pt-PT"/>
              </w:rPr>
              <w:t>MONTEGOMERY, Dougras C. Introdução ao Controle Estatístico da Qualidade 4º edição LTC São Paulo, 2004.</w:t>
            </w:r>
          </w:p>
          <w:p w:rsidR="00F43AF1" w:rsidRPr="0004321A" w:rsidRDefault="00F43AF1" w:rsidP="00F43AF1">
            <w:pPr>
              <w:pStyle w:val="Fontepargpadro1"/>
              <w:tabs>
                <w:tab w:val="left" w:pos="284"/>
              </w:tabs>
              <w:rPr>
                <w:rFonts w:ascii="Arial" w:hAnsi="Arial"/>
                <w:sz w:val="22"/>
                <w:lang w:val="pt-PT"/>
              </w:rPr>
            </w:pPr>
          </w:p>
          <w:p w:rsidR="00F43AF1" w:rsidRPr="0004321A" w:rsidRDefault="00F43AF1" w:rsidP="00F43AF1">
            <w:pPr>
              <w:pStyle w:val="Fontepargpadro1"/>
              <w:tabs>
                <w:tab w:val="left" w:pos="284"/>
              </w:tabs>
              <w:rPr>
                <w:rFonts w:ascii="Arial" w:hAnsi="Arial"/>
                <w:sz w:val="22"/>
                <w:lang w:val="pt-PT"/>
              </w:rPr>
            </w:pPr>
            <w:r w:rsidRPr="0004321A">
              <w:rPr>
                <w:rFonts w:ascii="Arial" w:hAnsi="Arial"/>
                <w:sz w:val="22"/>
                <w:lang w:val="pt-PT"/>
              </w:rPr>
              <w:t>MIGUEL, Paulo A. C. Qualidade enfoques e ferramentas, Atrliber editora, São Paulo, 2001.</w:t>
            </w:r>
          </w:p>
          <w:p w:rsidR="00F43AF1" w:rsidRPr="0004321A" w:rsidRDefault="00F43AF1" w:rsidP="00F43AF1">
            <w:pPr>
              <w:pStyle w:val="Fontepargpadro1"/>
              <w:tabs>
                <w:tab w:val="left" w:pos="284"/>
              </w:tabs>
              <w:rPr>
                <w:rFonts w:ascii="Arial" w:hAnsi="Arial"/>
                <w:sz w:val="22"/>
                <w:lang w:val="pt-PT"/>
              </w:rPr>
            </w:pPr>
          </w:p>
          <w:p w:rsidR="00F43AF1" w:rsidRPr="0004321A" w:rsidRDefault="00F43AF1" w:rsidP="00F43AF1">
            <w:pPr>
              <w:pStyle w:val="Fontepargpadro1"/>
              <w:tabs>
                <w:tab w:val="left" w:pos="284"/>
              </w:tabs>
              <w:rPr>
                <w:rFonts w:ascii="Arial" w:hAnsi="Arial"/>
                <w:sz w:val="22"/>
                <w:lang w:val="pt-PT"/>
              </w:rPr>
            </w:pPr>
            <w:r w:rsidRPr="0004321A">
              <w:rPr>
                <w:rFonts w:ascii="Arial" w:hAnsi="Arial"/>
                <w:sz w:val="22"/>
                <w:lang w:val="pt-PT"/>
              </w:rPr>
              <w:t>BATALHA, Mário O. Gestão Agroindustrial - São Paulo: Atlas, 1997.</w:t>
            </w:r>
          </w:p>
          <w:p w:rsidR="00F43AF1" w:rsidRPr="0004321A" w:rsidRDefault="00F43AF1" w:rsidP="00F43AF1">
            <w:pPr>
              <w:pStyle w:val="Fontepargpadro1"/>
              <w:tabs>
                <w:tab w:val="left" w:pos="284"/>
              </w:tabs>
              <w:rPr>
                <w:rFonts w:ascii="Arial" w:hAnsi="Arial"/>
                <w:sz w:val="22"/>
                <w:lang w:val="pt-PT"/>
              </w:rPr>
            </w:pPr>
          </w:p>
          <w:p w:rsidR="00F43AF1" w:rsidRPr="00AD515E" w:rsidRDefault="00F43AF1" w:rsidP="00F43AF1">
            <w:pPr>
              <w:pStyle w:val="Fontepargpadro1"/>
              <w:tabs>
                <w:tab w:val="left" w:pos="284"/>
              </w:tabs>
              <w:rPr>
                <w:rFonts w:ascii="Arial" w:hAnsi="Arial"/>
                <w:sz w:val="22"/>
                <w:lang w:val="en-US"/>
              </w:rPr>
            </w:pPr>
            <w:r w:rsidRPr="00AD515E">
              <w:rPr>
                <w:rFonts w:ascii="Arial" w:hAnsi="Arial"/>
                <w:sz w:val="22"/>
                <w:lang w:val="en-US"/>
              </w:rPr>
              <w:t>JURAN, J. M.  Quality Control Handbook, McGraw-Hill Book, New York, 1974</w:t>
            </w:r>
          </w:p>
          <w:p w:rsidR="00F43AF1" w:rsidRPr="00850BB4" w:rsidRDefault="00F43AF1" w:rsidP="00F43AF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50BB4">
              <w:rPr>
                <w:rFonts w:ascii="Arial" w:hAnsi="Arial" w:cs="Arial"/>
              </w:rPr>
              <w:t>GIL,</w:t>
            </w:r>
            <w:r>
              <w:rPr>
                <w:rFonts w:ascii="Arial" w:hAnsi="Arial" w:cs="Arial"/>
              </w:rPr>
              <w:t xml:space="preserve"> </w:t>
            </w:r>
            <w:r w:rsidRPr="00850BB4">
              <w:rPr>
                <w:rFonts w:ascii="Arial" w:hAnsi="Arial" w:cs="Arial"/>
              </w:rPr>
              <w:t xml:space="preserve">Antonio Carlos. Como elaborar projetos de pesquisa. São Paulo : Atlas, 1995. </w:t>
            </w:r>
          </w:p>
          <w:p w:rsidR="00F43AF1" w:rsidRPr="00850BB4" w:rsidRDefault="00F43AF1" w:rsidP="00F43AF1">
            <w:pPr>
              <w:spacing w:before="60" w:after="60"/>
              <w:jc w:val="both"/>
              <w:rPr>
                <w:rFonts w:ascii="Arial" w:hAnsi="Arial" w:cs="Arial"/>
                <w:lang w:val="sv-SE"/>
              </w:rPr>
            </w:pPr>
            <w:r w:rsidRPr="00850BB4">
              <w:rPr>
                <w:rFonts w:ascii="Arial" w:hAnsi="Arial" w:cs="Arial"/>
              </w:rPr>
              <w:t xml:space="preserve">ASSOCIAÇÃO BRASILEIRA DE NORMAS TÉCNICAS. Coletâneas de normas e documentação. </w:t>
            </w:r>
            <w:r w:rsidRPr="00850BB4">
              <w:rPr>
                <w:rFonts w:ascii="Arial" w:hAnsi="Arial" w:cs="Arial"/>
                <w:lang w:val="sv-SE"/>
              </w:rPr>
              <w:t xml:space="preserve">Rio de Janeiro : ABNT, 2000. </w:t>
            </w:r>
          </w:p>
          <w:p w:rsidR="00F43AF1" w:rsidRPr="00850BB4" w:rsidRDefault="00F43AF1" w:rsidP="00F43AF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50BB4">
              <w:rPr>
                <w:rFonts w:ascii="Arial" w:hAnsi="Arial" w:cs="Arial"/>
              </w:rPr>
              <w:t xml:space="preserve">FEITOSA, V. C. Redação de textos científicos. Campinas: </w:t>
            </w:r>
            <w:proofErr w:type="spellStart"/>
            <w:r w:rsidRPr="00850BB4">
              <w:rPr>
                <w:rFonts w:ascii="Arial" w:hAnsi="Arial" w:cs="Arial"/>
              </w:rPr>
              <w:t>Papirus</w:t>
            </w:r>
            <w:proofErr w:type="spellEnd"/>
            <w:r w:rsidRPr="00850BB4">
              <w:rPr>
                <w:rFonts w:ascii="Arial" w:hAnsi="Arial" w:cs="Arial"/>
              </w:rPr>
              <w:t>, 1991. 155p.</w:t>
            </w:r>
          </w:p>
          <w:p w:rsidR="00F43AF1" w:rsidRPr="00850BB4" w:rsidRDefault="00F43AF1" w:rsidP="00F43AF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50BB4">
              <w:rPr>
                <w:rFonts w:ascii="Arial" w:hAnsi="Arial" w:cs="Arial"/>
              </w:rPr>
              <w:t>LAKATOS, E. M. &amp; MARCONI, M. A. Fundamentos de metodologia científica. 3. ed. São Paulo: Atlas, 1995, 214p.</w:t>
            </w:r>
          </w:p>
          <w:p w:rsidR="00F43AF1" w:rsidRPr="00850BB4" w:rsidRDefault="00F43AF1" w:rsidP="00F43AF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50BB4">
              <w:rPr>
                <w:rFonts w:ascii="Arial" w:hAnsi="Arial" w:cs="Arial"/>
              </w:rPr>
              <w:t>LAKATOS, E. M. &amp; MARCONI, M. A. Metodologia do trabalho científico. 4.ed. são Paulo: Atlas, 1995, 214 p.</w:t>
            </w:r>
          </w:p>
          <w:p w:rsidR="00F43AF1" w:rsidRDefault="00F43AF1" w:rsidP="00D93472">
            <w:pPr>
              <w:ind w:firstLine="50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Complementares:</w:t>
            </w:r>
          </w:p>
          <w:p w:rsidR="00F43AF1" w:rsidRPr="00850BB4" w:rsidRDefault="00F43AF1" w:rsidP="00F43AF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50BB4">
              <w:rPr>
                <w:rFonts w:ascii="Arial" w:hAnsi="Arial" w:cs="Arial"/>
              </w:rPr>
              <w:t>MARCOANTONIO, A. T.; SANTOS, M. M. &amp; LEHFELD, N. A. S. Elaboração e divulgação do trabalho científico. São Paulo: Atlas, 1993. 92 p.</w:t>
            </w:r>
          </w:p>
          <w:p w:rsidR="00F43AF1" w:rsidRPr="00850BB4" w:rsidRDefault="00F43AF1" w:rsidP="00F43AF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50BB4">
              <w:rPr>
                <w:rFonts w:ascii="Arial" w:hAnsi="Arial" w:cs="Arial"/>
              </w:rPr>
              <w:t>MARCONI, M. A. &amp; LAKATOS, E. M. Técnicas de pesquisa: planejamento e execução da pesquisa; amostragens e técnicas de pesquisa; elaboração; análise e interpretação dos dados. São Paulo: Atlas, 1982. 205p.</w:t>
            </w:r>
          </w:p>
          <w:p w:rsidR="00F43AF1" w:rsidRPr="00AD515E" w:rsidRDefault="00F43AF1" w:rsidP="00F43AF1">
            <w:pPr>
              <w:pStyle w:val="Fontepargpadro1"/>
              <w:tabs>
                <w:tab w:val="left" w:pos="284"/>
              </w:tabs>
              <w:rPr>
                <w:rFonts w:ascii="Arial" w:hAnsi="Arial"/>
                <w:sz w:val="22"/>
                <w:lang w:val="en-US"/>
              </w:rPr>
            </w:pPr>
            <w:r w:rsidRPr="00850BB4">
              <w:rPr>
                <w:rFonts w:ascii="Arial" w:hAnsi="Arial" w:cs="Arial"/>
              </w:rPr>
              <w:t>MIRANDA, J. L. C.; GISÃO, H. R. Projetos &amp; Monografias. Niterói: Intertexto, 1999. 108p.</w:t>
            </w:r>
          </w:p>
          <w:p w:rsidR="00F43AF1" w:rsidRPr="00D93472" w:rsidRDefault="00F43AF1" w:rsidP="00D93472">
            <w:pPr>
              <w:ind w:firstLine="503"/>
              <w:jc w:val="both"/>
              <w:rPr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Default="00D93472" w:rsidP="00F43AF1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2"/>
                <w:szCs w:val="22"/>
                <w:lang w:val="en-US"/>
              </w:rPr>
              <w:lastRenderedPageBreak/>
              <w:t xml:space="preserve">6. </w:t>
            </w:r>
            <w:r w:rsidR="00F43AF1" w:rsidRPr="00D93472">
              <w:rPr>
                <w:sz w:val="24"/>
                <w:szCs w:val="24"/>
              </w:rPr>
              <w:t>Prov</w:t>
            </w:r>
            <w:r w:rsidR="00F43AF1">
              <w:rPr>
                <w:sz w:val="24"/>
                <w:szCs w:val="24"/>
              </w:rPr>
              <w:t>á</w:t>
            </w:r>
            <w:r w:rsidR="00F43AF1" w:rsidRPr="00D93472">
              <w:rPr>
                <w:sz w:val="24"/>
                <w:szCs w:val="24"/>
              </w:rPr>
              <w:t>vel</w:t>
            </w:r>
            <w:r w:rsidR="00F43AF1">
              <w:rPr>
                <w:sz w:val="24"/>
                <w:szCs w:val="24"/>
                <w:lang w:val="en-US"/>
              </w:rPr>
              <w:t xml:space="preserve"> </w:t>
            </w:r>
            <w:r w:rsidR="00F43AF1" w:rsidRPr="00AA690B">
              <w:rPr>
                <w:sz w:val="24"/>
                <w:szCs w:val="24"/>
              </w:rPr>
              <w:t>hor</w:t>
            </w:r>
            <w:r w:rsidR="00F43AF1">
              <w:rPr>
                <w:sz w:val="24"/>
                <w:szCs w:val="24"/>
              </w:rPr>
              <w:t>á</w:t>
            </w:r>
            <w:r w:rsidR="00F43AF1" w:rsidRPr="00AA690B">
              <w:rPr>
                <w:sz w:val="24"/>
                <w:szCs w:val="24"/>
              </w:rPr>
              <w:t>rio</w:t>
            </w:r>
          </w:p>
          <w:p w:rsidR="00F43AF1" w:rsidRDefault="00F43AF1" w:rsidP="00F43AF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Terça-feira 13:30-15:10</w:t>
            </w:r>
          </w:p>
          <w:p w:rsidR="00F43AF1" w:rsidRPr="00D93472" w:rsidRDefault="00F43AF1" w:rsidP="00F43AF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096C42" w:rsidRPr="00D93472" w:rsidRDefault="00096C42"/>
    <w:sectPr w:rsidR="00096C42" w:rsidRPr="00D93472" w:rsidSect="0009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6A9B"/>
    <w:multiLevelType w:val="hybridMultilevel"/>
    <w:tmpl w:val="9DF087B0"/>
    <w:lvl w:ilvl="0" w:tplc="C97C393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986603"/>
    <w:rsid w:val="00096C42"/>
    <w:rsid w:val="003F5539"/>
    <w:rsid w:val="0046778E"/>
    <w:rsid w:val="00597558"/>
    <w:rsid w:val="00986603"/>
    <w:rsid w:val="00AA690B"/>
    <w:rsid w:val="00CF16B7"/>
    <w:rsid w:val="00D93472"/>
    <w:rsid w:val="00DE2FA4"/>
    <w:rsid w:val="00F4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6603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6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6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Fontepargpadro1">
    <w:name w:val="Fonte parág. padrão1"/>
    <w:next w:val="Normal"/>
    <w:rsid w:val="00F43AF1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dcterms:created xsi:type="dcterms:W3CDTF">2018-04-17T17:20:00Z</dcterms:created>
  <dcterms:modified xsi:type="dcterms:W3CDTF">2018-04-17T17:20:00Z</dcterms:modified>
</cp:coreProperties>
</file>